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5F" w:rsidRPr="00EC5666" w:rsidRDefault="00806F5F" w:rsidP="00806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C5666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A1674E" w:rsidRPr="00EC56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666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"РАЗВИТИЕ ПРОМЫШЛЕННОСТИ В ЯРОСЛАВСКОЙ</w:t>
      </w:r>
      <w:r w:rsidR="00A1674E" w:rsidRPr="00EC56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666">
        <w:rPr>
          <w:rFonts w:ascii="Times New Roman" w:hAnsi="Times New Roman" w:cs="Times New Roman"/>
          <w:b/>
          <w:bCs/>
          <w:sz w:val="28"/>
          <w:szCs w:val="28"/>
        </w:rPr>
        <w:t>ОБЛАСТИ И ПОВЫШЕНИЕ ЕЕ КОНКУРЕНТОСПОСОБНОСТИ"</w:t>
      </w:r>
    </w:p>
    <w:p w:rsidR="00806F5F" w:rsidRPr="00EC5666" w:rsidRDefault="00806F5F" w:rsidP="00806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5666">
        <w:rPr>
          <w:rFonts w:ascii="Times New Roman" w:hAnsi="Times New Roman" w:cs="Times New Roman"/>
          <w:b/>
          <w:bCs/>
          <w:sz w:val="28"/>
          <w:szCs w:val="28"/>
        </w:rPr>
        <w:t>НА 2021 - 2025 ГОДЫ</w:t>
      </w:r>
    </w:p>
    <w:p w:rsidR="00806F5F" w:rsidRPr="00EC5666" w:rsidRDefault="00806F5F" w:rsidP="0080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306" w:rsidRDefault="00806F5F" w:rsidP="00806F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666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806F5F" w:rsidRPr="00EC5666" w:rsidRDefault="00806F5F" w:rsidP="00806F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666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806F5F" w:rsidRPr="00EC5666" w:rsidRDefault="00806F5F" w:rsidP="0080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180"/>
      </w:tblGrid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6" w:rsidRDefault="00806F5F" w:rsidP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департамент инвестиций и про</w:t>
            </w:r>
            <w:r w:rsidR="00DF7306">
              <w:rPr>
                <w:rFonts w:ascii="Times New Roman" w:hAnsi="Times New Roman" w:cs="Times New Roman"/>
                <w:sz w:val="28"/>
                <w:szCs w:val="28"/>
              </w:rPr>
              <w:t>мышленности Ярославской области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DF7306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Глушков Дмитрий Александрович, </w:t>
            </w:r>
          </w:p>
          <w:p w:rsidR="00806F5F" w:rsidRPr="00EC5666" w:rsidRDefault="00806F5F" w:rsidP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тел. (4852) 40-19-03</w:t>
            </w:r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E1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тел. (4852) 78-60-40</w:t>
            </w:r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306">
              <w:rPr>
                <w:rFonts w:ascii="Times New Roman" w:hAnsi="Times New Roman" w:cs="Times New Roman"/>
                <w:sz w:val="28"/>
                <w:szCs w:val="28"/>
              </w:rPr>
              <w:t>департамент инвестиций и промышленности Ярославской области</w:t>
            </w:r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 w:rsidP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DF730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создание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EC5666" w:rsidRPr="00EC5666" w:rsidT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2021 - 2025 годы;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на 2020 - 2024 годы</w:t>
            </w:r>
          </w:p>
        </w:tc>
      </w:tr>
      <w:tr w:rsidR="00EC5666" w:rsidRPr="00EC5666" w:rsidT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- 219,215 млн. рублей, из них: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- 48,280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2022 год - 62,018 млн. рублей </w:t>
            </w:r>
            <w:hyperlink w:anchor="Par58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2023 год - 12,009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2024 год - 12,009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2021 год - 17,0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2022 год - 50,0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2024 год - 9,0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 w:rsidP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2025 год - 8,9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</w:p>
        </w:tc>
      </w:tr>
      <w:tr w:rsidR="00EC5666" w:rsidRPr="00EC5666" w:rsidT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2021 - 2025 годы: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всего - 169,47 млн. рублей, из них: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2021 год - 51,57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2022 год - 100,0 млн. рублей </w:t>
            </w:r>
            <w:hyperlink w:anchor="Par58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2024 год - 9,0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2025 год - 8,9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на 2020 - 2024 годы: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всего - 49,7452 млн. рублей, из них: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2021 год - 13,7097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2022 год - 12,0175 млн. рублей;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2023 год - 12,0090 млн. рублей;</w:t>
            </w:r>
          </w:p>
          <w:p w:rsidR="00806F5F" w:rsidRPr="00EC5666" w:rsidRDefault="00806F5F" w:rsidP="00D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2024 год - 12,0090 млн. рублей </w:t>
            </w:r>
            <w:hyperlink w:anchor="Par60" w:history="1">
              <w:r w:rsidRPr="00DF730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рост валовой добавленной стоимости организаций по видам экономической деятельности раздела "Обрабатывающие производства" Общероссийского </w:t>
            </w:r>
            <w:hyperlink r:id="rId11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классификатора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деятельности, утвержденного приказом Федерального агентства по техническому регулированию и метрологии от 31.01.2014 </w:t>
            </w:r>
            <w:r w:rsidR="00DF73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14-ст "О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ОК 034-2014 (КПЕС 2008)" (далее - ОКВЭД), - в 1,25 раза (к 2019 году);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рост индекса промышленного производства по видам экономической деятельности раздела "Обрабатывающие производства" </w:t>
            </w:r>
            <w:hyperlink r:id="rId12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- в 1,2 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раза (к 2019 году);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- рост объема реализации продукции обрабатывающей промышленности - в 1,9 раза (к 2019 году);</w:t>
            </w:r>
          </w:p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- рост объема отгруженных товаров собственного производства, выполненных работ и услуг собственными силами по видам экономической деятельности раздела "Обрабатывающие производства" </w:t>
            </w:r>
            <w:hyperlink r:id="rId13" w:history="1">
              <w:r w:rsidRPr="00EC5666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EC5666">
              <w:rPr>
                <w:rFonts w:ascii="Times New Roman" w:hAnsi="Times New Roman" w:cs="Times New Roman"/>
                <w:sz w:val="28"/>
                <w:szCs w:val="28"/>
              </w:rPr>
              <w:t xml:space="preserve"> - в 1,25 раза (к 2019 году)</w:t>
            </w:r>
          </w:p>
        </w:tc>
      </w:tr>
      <w:tr w:rsidR="00EC5666" w:rsidRPr="00EC566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</w:t>
            </w:r>
            <w:r w:rsidR="00DF73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F" w:rsidRPr="00EC5666" w:rsidRDefault="00806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666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https://www.yarregion.ru/depts/der/tmpPages/programs.aspx</w:t>
            </w:r>
          </w:p>
        </w:tc>
      </w:tr>
    </w:tbl>
    <w:p w:rsidR="00806F5F" w:rsidRPr="00EC5666" w:rsidRDefault="00806F5F" w:rsidP="00EC56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8"/>
      <w:bookmarkEnd w:id="1"/>
      <w:r w:rsidRPr="00DF730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C5666">
        <w:rPr>
          <w:rFonts w:ascii="Times New Roman" w:hAnsi="Times New Roman" w:cs="Times New Roman"/>
          <w:sz w:val="28"/>
          <w:szCs w:val="28"/>
        </w:rPr>
        <w:t xml:space="preserve"> В том числе 50 млн. рублей за рамками закона о бюджете.</w:t>
      </w:r>
    </w:p>
    <w:p w:rsidR="00806F5F" w:rsidRPr="00EC5666" w:rsidRDefault="00806F5F" w:rsidP="00806F5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0"/>
      <w:bookmarkEnd w:id="2"/>
      <w:r w:rsidRPr="00DF730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F7306">
        <w:rPr>
          <w:rFonts w:ascii="Times New Roman" w:hAnsi="Times New Roman" w:cs="Times New Roman"/>
          <w:sz w:val="28"/>
          <w:szCs w:val="28"/>
        </w:rPr>
        <w:t xml:space="preserve"> За рамками закона о бюджете</w:t>
      </w:r>
    </w:p>
    <w:p w:rsidR="00532698" w:rsidRPr="00EC5666" w:rsidRDefault="00532698" w:rsidP="00806F5F">
      <w:pPr>
        <w:rPr>
          <w:rFonts w:ascii="Times New Roman" w:hAnsi="Times New Roman" w:cs="Times New Roman"/>
          <w:sz w:val="28"/>
          <w:szCs w:val="28"/>
        </w:rPr>
      </w:pPr>
    </w:p>
    <w:sectPr w:rsidR="00532698" w:rsidRPr="00EC5666" w:rsidSect="00B709AC">
      <w:headerReference w:type="default" r:id="rId14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DE" w:rsidRDefault="00495ADE" w:rsidP="00B709AC">
      <w:pPr>
        <w:spacing w:after="0" w:line="240" w:lineRule="auto"/>
      </w:pPr>
      <w:r>
        <w:separator/>
      </w:r>
    </w:p>
  </w:endnote>
  <w:endnote w:type="continuationSeparator" w:id="0">
    <w:p w:rsidR="00495ADE" w:rsidRDefault="00495ADE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DE" w:rsidRDefault="00495ADE" w:rsidP="00B709AC">
      <w:pPr>
        <w:spacing w:after="0" w:line="240" w:lineRule="auto"/>
      </w:pPr>
      <w:r>
        <w:separator/>
      </w:r>
    </w:p>
  </w:footnote>
  <w:footnote w:type="continuationSeparator" w:id="0">
    <w:p w:rsidR="00495ADE" w:rsidRDefault="00495ADE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7BF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316A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2031BC"/>
    <w:rsid w:val="00216C32"/>
    <w:rsid w:val="00224ABC"/>
    <w:rsid w:val="00246164"/>
    <w:rsid w:val="0025289C"/>
    <w:rsid w:val="0025671F"/>
    <w:rsid w:val="00263742"/>
    <w:rsid w:val="0026396A"/>
    <w:rsid w:val="00270F45"/>
    <w:rsid w:val="00283B1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414F4"/>
    <w:rsid w:val="00350826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D15FD"/>
    <w:rsid w:val="003E3132"/>
    <w:rsid w:val="003E313C"/>
    <w:rsid w:val="003F6274"/>
    <w:rsid w:val="00401783"/>
    <w:rsid w:val="0040196C"/>
    <w:rsid w:val="0040570E"/>
    <w:rsid w:val="0040719C"/>
    <w:rsid w:val="0041046D"/>
    <w:rsid w:val="0041200F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5ADE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06F5F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669FC"/>
    <w:rsid w:val="00873E65"/>
    <w:rsid w:val="00882779"/>
    <w:rsid w:val="008935CA"/>
    <w:rsid w:val="008B1DDC"/>
    <w:rsid w:val="008C3FC7"/>
    <w:rsid w:val="008D3D71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F2DBA"/>
    <w:rsid w:val="00A1674E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49BB"/>
    <w:rsid w:val="00C458E8"/>
    <w:rsid w:val="00C5030C"/>
    <w:rsid w:val="00C508FA"/>
    <w:rsid w:val="00C66756"/>
    <w:rsid w:val="00C70270"/>
    <w:rsid w:val="00C83F09"/>
    <w:rsid w:val="00C9041E"/>
    <w:rsid w:val="00C915DF"/>
    <w:rsid w:val="00CA167E"/>
    <w:rsid w:val="00CB7BFF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1A1E"/>
    <w:rsid w:val="00D74AF0"/>
    <w:rsid w:val="00D81D7F"/>
    <w:rsid w:val="00D85F45"/>
    <w:rsid w:val="00D9160D"/>
    <w:rsid w:val="00D917CA"/>
    <w:rsid w:val="00DA424E"/>
    <w:rsid w:val="00DB2453"/>
    <w:rsid w:val="00DC765B"/>
    <w:rsid w:val="00DD38B4"/>
    <w:rsid w:val="00DD3A4A"/>
    <w:rsid w:val="00DD5C93"/>
    <w:rsid w:val="00DD6BC7"/>
    <w:rsid w:val="00DE5B0A"/>
    <w:rsid w:val="00DE7868"/>
    <w:rsid w:val="00DF3DE2"/>
    <w:rsid w:val="00DF7306"/>
    <w:rsid w:val="00E030E4"/>
    <w:rsid w:val="00E04AFA"/>
    <w:rsid w:val="00E11FD9"/>
    <w:rsid w:val="00E13999"/>
    <w:rsid w:val="00E212AD"/>
    <w:rsid w:val="00E230BD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277"/>
    <w:rsid w:val="00E84FD1"/>
    <w:rsid w:val="00E9407C"/>
    <w:rsid w:val="00EA5B71"/>
    <w:rsid w:val="00EA78A9"/>
    <w:rsid w:val="00EB5454"/>
    <w:rsid w:val="00EB7B41"/>
    <w:rsid w:val="00EC52F9"/>
    <w:rsid w:val="00EC5666"/>
    <w:rsid w:val="00EC64C0"/>
    <w:rsid w:val="00EC74B9"/>
    <w:rsid w:val="00ED299B"/>
    <w:rsid w:val="00ED2F56"/>
    <w:rsid w:val="00ED5C6C"/>
    <w:rsid w:val="00ED7004"/>
    <w:rsid w:val="00ED7FE1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AFF75108BAA0737696656A196F2F090B90F5DEFCFC6FB9574BC58E02309B96F2D4BE441C87038B7FE5166F3C0E3AFFA004954D861B49632C59BD84c3gAG" TargetMode="External"/><Relationship Id="rId13" Type="http://schemas.openxmlformats.org/officeDocument/2006/relationships/hyperlink" Target="consultantplus://offline/ref=9CAFF75108BAA07376967B670F03710C0E92ADDBF8FE6CEF0F1FC3D95D609DC3A094E01D5DC1108B7FFB146E3Fc0g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AFF75108BAA0737696656A196F2F090B90F5DEFCFC61B95448C58E02309B96F2D4BE441C87038B7FE510683B0E3AFFA004954D861B49632C59BD84c3gAG" TargetMode="External"/><Relationship Id="rId12" Type="http://schemas.openxmlformats.org/officeDocument/2006/relationships/hyperlink" Target="consultantplus://offline/ref=9CAFF75108BAA07376967B670F03710C0E92ADDBF8FE6CEF0F1FC3D95D609DC3A094E01D5DC1108B7FFB146E3Fc0g4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CAFF75108BAA07376967B670F03710C0E92ADDBF8FE6CEF0F1FC3D95D609DC3A094E01D5DC1108B7FFB146E3Fc0g4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CAFF75108BAA0737696656A196F2F090B90F5DEFCFC6FB9574BC58E02309B96F2D4BE441C87038B7FE5166F3C0E3AFFA004954D861B49632C59BD84c3g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AFF75108BAA0737696656A196F2F090B90F5DEFCFC61B95448C58E02309B96F2D4BE441C87038B7FE510683B0E3AFFA004954D861B49632C59BD84c3gA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cp:lastPrinted>2021-10-22T15:15:00Z</cp:lastPrinted>
  <dcterms:created xsi:type="dcterms:W3CDTF">2021-11-01T09:51:00Z</dcterms:created>
  <dcterms:modified xsi:type="dcterms:W3CDTF">2021-11-01T09:51:00Z</dcterms:modified>
</cp:coreProperties>
</file>