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C" w:rsidRDefault="00713D8B" w:rsidP="00AD7E0C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17D2E">
        <w:rPr>
          <w:rFonts w:ascii="Times New Roman" w:hAnsi="Times New Roman" w:cs="Times New Roman"/>
          <w:sz w:val="28"/>
          <w:szCs w:val="28"/>
        </w:rPr>
        <w:t>Утверждена</w:t>
      </w:r>
    </w:p>
    <w:p w:rsidR="00AD7E0C" w:rsidRDefault="00713D8B" w:rsidP="00AD7E0C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 xml:space="preserve"> Законом </w:t>
      </w:r>
    </w:p>
    <w:p w:rsidR="00AD7E0C" w:rsidRDefault="00713D8B" w:rsidP="00AD7E0C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713D8B" w:rsidRPr="00F17D2E" w:rsidRDefault="00713D8B" w:rsidP="00AD7E0C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 xml:space="preserve"> от 16.12.2009 № 70-з 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4285E" w:rsidRPr="00F17D2E" w:rsidRDefault="0094285E" w:rsidP="00AD7E0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17D2E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ВЫПЛАТУ ЕЖЕМЕСЯЧНОГО ПОСОБИЯ НА РЕБЕНКА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выплату ежемесячного пособия на ребенка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F17D2E">
          <w:rPr>
            <w:rFonts w:ascii="Times New Roman" w:hAnsi="Times New Roman" w:cs="Times New Roman"/>
            <w:sz w:val="28"/>
            <w:szCs w:val="28"/>
          </w:rPr>
          <w:t>пунктом 11 части 3 статьи 13</w:t>
        </w:r>
      </w:hyperlink>
      <w:r w:rsidRPr="00F17D2E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94285E" w:rsidRPr="00F17D2E" w:rsidRDefault="0094285E" w:rsidP="0094285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2. Общий объем субвенции на выплату ежемесячного пособия на ребенка определяется по формуле: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802F605" wp14:editId="64A4EF56">
            <wp:extent cx="906780" cy="358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D2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S</w:t>
      </w:r>
      <w:r w:rsidRPr="00F17D2E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F17D2E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ежемесячного пособия на ребенка, предоставляемой соответствующему местному бюджету.</w:t>
      </w:r>
    </w:p>
    <w:p w:rsidR="0094285E" w:rsidRPr="00F17D2E" w:rsidRDefault="0094285E" w:rsidP="0094285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3. Размер субвенции на выплату ежемесячного пособия на ребенка, предоставляемой соответствующему местному бюджету, определяется по формуле: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67EA80F" wp14:editId="64021DEA">
            <wp:extent cx="1104900" cy="358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D2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S</w:t>
      </w:r>
      <w:r w:rsidRPr="00F17D2E">
        <w:rPr>
          <w:rFonts w:ascii="Times New Roman" w:hAnsi="Times New Roman" w:cs="Times New Roman"/>
          <w:sz w:val="28"/>
          <w:szCs w:val="28"/>
          <w:vertAlign w:val="subscript"/>
        </w:rPr>
        <w:t>епр</w:t>
      </w:r>
      <w:r w:rsidRPr="00F17D2E">
        <w:rPr>
          <w:rFonts w:ascii="Times New Roman" w:hAnsi="Times New Roman" w:cs="Times New Roman"/>
          <w:sz w:val="28"/>
          <w:szCs w:val="28"/>
        </w:rPr>
        <w:t xml:space="preserve"> - объем расходов на выплату ежемесячного пособия на ребенка.</w:t>
      </w:r>
    </w:p>
    <w:p w:rsidR="0094285E" w:rsidRPr="00F17D2E" w:rsidRDefault="0094285E" w:rsidP="0094285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4. Объем расходов на выплату ежемесячного пособия на ребенка определяется по формуле: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S</w:t>
      </w:r>
      <w:r w:rsidRPr="00F17D2E">
        <w:rPr>
          <w:rFonts w:ascii="Times New Roman" w:hAnsi="Times New Roman" w:cs="Times New Roman"/>
          <w:sz w:val="28"/>
          <w:szCs w:val="28"/>
          <w:vertAlign w:val="subscript"/>
        </w:rPr>
        <w:t>епр</w:t>
      </w:r>
      <w:r w:rsidRPr="00F17D2E">
        <w:rPr>
          <w:rFonts w:ascii="Times New Roman" w:hAnsi="Times New Roman" w:cs="Times New Roman"/>
          <w:sz w:val="28"/>
          <w:szCs w:val="28"/>
        </w:rPr>
        <w:t xml:space="preserve"> = N x E x M, где:</w:t>
      </w: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85E" w:rsidRPr="00F17D2E" w:rsidRDefault="0094285E" w:rsidP="0094285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N - прогнозируемая численность детей, на которых предусмотрена выплата ежемесячного пособия на ребенка;</w:t>
      </w:r>
    </w:p>
    <w:p w:rsidR="0094285E" w:rsidRPr="00F17D2E" w:rsidRDefault="0094285E" w:rsidP="0094285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E - размер ежемесячного пособия на ребенка, включая расходы на оплату почтовых и (или) банковских услуг по доставке ежемесячного пособия на ребенка получателям;</w:t>
      </w:r>
    </w:p>
    <w:p w:rsidR="0094285E" w:rsidRPr="00F17D2E" w:rsidRDefault="0094285E" w:rsidP="0094285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D2E">
        <w:rPr>
          <w:rFonts w:ascii="Times New Roman" w:hAnsi="Times New Roman" w:cs="Times New Roman"/>
          <w:sz w:val="28"/>
          <w:szCs w:val="28"/>
        </w:rPr>
        <w:t>M - количество выплат в год.</w:t>
      </w:r>
    </w:p>
    <w:sectPr w:rsidR="0094285E" w:rsidRPr="00F17D2E" w:rsidSect="00AD7E0C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5E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D5E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090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1DD7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22E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D8B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6FFE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056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285E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4892"/>
    <w:rsid w:val="009F58D1"/>
    <w:rsid w:val="009F59D6"/>
    <w:rsid w:val="009F59E9"/>
    <w:rsid w:val="009F5A72"/>
    <w:rsid w:val="009F66B3"/>
    <w:rsid w:val="009F78FC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D7E0C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32D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623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17D2E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8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8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A4015AB25D58BB725F2A6185570EFDCDC3EE8E2570E1EFE45A6204A6A98E478D834636873F3C4CB9297A57E563121A28A1101910735E2A5350604084R8n5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2021-11-01T07:19:00Z</dcterms:created>
  <dcterms:modified xsi:type="dcterms:W3CDTF">2021-11-01T07:19:00Z</dcterms:modified>
</cp:coreProperties>
</file>